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489" w:rsidRDefault="00873489" w:rsidP="0087348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ISTITUTO COMPRENSIVO “G. FERRARI” (VC)</w:t>
      </w:r>
    </w:p>
    <w:p w:rsidR="000058C5" w:rsidRPr="00873489" w:rsidRDefault="00C54D46" w:rsidP="00C54D46">
      <w:pPr>
        <w:jc w:val="center"/>
        <w:rPr>
          <w:rFonts w:ascii="Times New Roman" w:hAnsi="Times New Roman"/>
          <w:b/>
          <w:sz w:val="24"/>
          <w:szCs w:val="24"/>
        </w:rPr>
      </w:pPr>
      <w:r w:rsidRPr="00873489">
        <w:rPr>
          <w:rFonts w:ascii="Times New Roman" w:hAnsi="Times New Roman"/>
          <w:b/>
          <w:sz w:val="24"/>
          <w:szCs w:val="24"/>
        </w:rPr>
        <w:t xml:space="preserve">PROGRAMMAZIONE ANNUALE D’ </w:t>
      </w:r>
      <w:r w:rsidR="000058C5" w:rsidRPr="00873489">
        <w:rPr>
          <w:rFonts w:ascii="Times New Roman" w:hAnsi="Times New Roman"/>
          <w:b/>
          <w:sz w:val="24"/>
          <w:szCs w:val="24"/>
        </w:rPr>
        <w:t>IST</w:t>
      </w:r>
      <w:r w:rsidRPr="00873489">
        <w:rPr>
          <w:rFonts w:ascii="Times New Roman" w:hAnsi="Times New Roman"/>
          <w:b/>
          <w:sz w:val="24"/>
          <w:szCs w:val="24"/>
        </w:rPr>
        <w:t>ITUTO</w:t>
      </w:r>
    </w:p>
    <w:p w:rsidR="000058C5" w:rsidRPr="00873489" w:rsidRDefault="00C54D46" w:rsidP="00C54D46">
      <w:pPr>
        <w:jc w:val="center"/>
        <w:rPr>
          <w:rFonts w:ascii="Times New Roman" w:hAnsi="Times New Roman"/>
          <w:b/>
          <w:sz w:val="24"/>
          <w:szCs w:val="24"/>
        </w:rPr>
      </w:pPr>
      <w:r w:rsidRPr="00873489">
        <w:rPr>
          <w:rFonts w:ascii="Times New Roman" w:hAnsi="Times New Roman"/>
          <w:b/>
          <w:caps/>
          <w:sz w:val="24"/>
          <w:szCs w:val="24"/>
        </w:rPr>
        <w:t>a. s.</w:t>
      </w:r>
      <w:r w:rsidR="000058C5" w:rsidRPr="0087348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873489">
        <w:rPr>
          <w:rFonts w:ascii="Times New Roman" w:hAnsi="Times New Roman"/>
          <w:b/>
          <w:caps/>
          <w:sz w:val="24"/>
          <w:szCs w:val="24"/>
        </w:rPr>
        <w:t>2015</w:t>
      </w:r>
      <w:r w:rsidR="000058C5" w:rsidRPr="00873489">
        <w:rPr>
          <w:rFonts w:ascii="Times New Roman" w:hAnsi="Times New Roman"/>
          <w:b/>
          <w:caps/>
          <w:sz w:val="24"/>
          <w:szCs w:val="24"/>
        </w:rPr>
        <w:t>/201</w:t>
      </w:r>
      <w:r w:rsidR="00621E7F" w:rsidRPr="00873489">
        <w:rPr>
          <w:rFonts w:ascii="Times New Roman" w:hAnsi="Times New Roman"/>
          <w:b/>
          <w:caps/>
          <w:sz w:val="24"/>
          <w:szCs w:val="24"/>
        </w:rPr>
        <w:t>6</w:t>
      </w:r>
    </w:p>
    <w:p w:rsidR="0063644C" w:rsidRPr="00873489" w:rsidRDefault="00A505E9" w:rsidP="00C54D46">
      <w:pPr>
        <w:jc w:val="center"/>
        <w:rPr>
          <w:rFonts w:ascii="Times New Roman" w:hAnsi="Times New Roman"/>
          <w:b/>
          <w:sz w:val="24"/>
          <w:szCs w:val="24"/>
        </w:rPr>
      </w:pPr>
      <w:r w:rsidRPr="00873489">
        <w:rPr>
          <w:rFonts w:ascii="Times New Roman" w:hAnsi="Times New Roman"/>
          <w:b/>
          <w:sz w:val="24"/>
          <w:szCs w:val="24"/>
        </w:rPr>
        <w:t>LINGUA INGLESE</w:t>
      </w:r>
      <w:bookmarkStart w:id="0" w:name="_GoBack"/>
      <w:bookmarkEnd w:id="0"/>
      <w:r w:rsidR="0063644C" w:rsidRPr="00873489">
        <w:rPr>
          <w:rFonts w:ascii="Times New Roman" w:hAnsi="Times New Roman"/>
          <w:b/>
          <w:sz w:val="24"/>
          <w:szCs w:val="24"/>
        </w:rPr>
        <w:t xml:space="preserve"> – </w:t>
      </w:r>
      <w:r w:rsidR="00C54D46" w:rsidRPr="00873489">
        <w:rPr>
          <w:rFonts w:ascii="Times New Roman" w:hAnsi="Times New Roman"/>
          <w:b/>
          <w:sz w:val="24"/>
          <w:szCs w:val="24"/>
        </w:rPr>
        <w:t xml:space="preserve"> CLASSE QUARTA</w:t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8"/>
        <w:gridCol w:w="4537"/>
        <w:gridCol w:w="3828"/>
        <w:gridCol w:w="3965"/>
      </w:tblGrid>
      <w:tr w:rsidR="008E5B36" w:rsidRPr="008E5B36" w:rsidTr="008E5B36">
        <w:trPr>
          <w:trHeight w:val="275"/>
        </w:trPr>
        <w:tc>
          <w:tcPr>
            <w:tcW w:w="808" w:type="pct"/>
          </w:tcPr>
          <w:p w:rsidR="008E5B36" w:rsidRPr="008E5B36" w:rsidRDefault="008E5B36" w:rsidP="008E5B36">
            <w:pPr>
              <w:jc w:val="center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8E5B36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INDICATORI</w:t>
            </w:r>
          </w:p>
        </w:tc>
        <w:tc>
          <w:tcPr>
            <w:tcW w:w="1542" w:type="pct"/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GENERALI</w:t>
            </w:r>
          </w:p>
        </w:tc>
        <w:tc>
          <w:tcPr>
            <w:tcW w:w="1301" w:type="pct"/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SPECIFICI</w:t>
            </w:r>
          </w:p>
        </w:tc>
        <w:tc>
          <w:tcPr>
            <w:tcW w:w="1348" w:type="pct"/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MINIMI</w:t>
            </w:r>
          </w:p>
        </w:tc>
      </w:tr>
      <w:tr w:rsidR="008E5B36" w:rsidRPr="00613DFC" w:rsidTr="008E5B36">
        <w:trPr>
          <w:trHeight w:val="6457"/>
        </w:trPr>
        <w:tc>
          <w:tcPr>
            <w:tcW w:w="808" w:type="pct"/>
          </w:tcPr>
          <w:p w:rsidR="008E5B36" w:rsidRPr="00613DFC" w:rsidRDefault="008E5B36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ASCOLTO</w:t>
            </w: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4D46" w:rsidRDefault="00C54D4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4D46" w:rsidRDefault="00C54D4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4D46" w:rsidRDefault="00C54D4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PARLATO</w:t>
            </w:r>
          </w:p>
          <w:p w:rsidR="00893507" w:rsidRPr="00613DFC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P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P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4FEA" w:rsidRDefault="00FA4FEA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4FEA" w:rsidRDefault="00FA4FEA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4FEA" w:rsidRDefault="00FA4FEA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 xml:space="preserve">LETTURA </w:t>
            </w: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SCRITTURA</w:t>
            </w:r>
          </w:p>
          <w:p w:rsidR="008E5B36" w:rsidRPr="00613DFC" w:rsidRDefault="008E5B36" w:rsidP="005653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5653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:rsidR="00613DFC" w:rsidRPr="00613DFC" w:rsidRDefault="00613DFC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  <w:r w:rsidRPr="00C54D46">
              <w:rPr>
                <w:rFonts w:ascii="Times New Roman" w:hAnsi="Times New Roman"/>
                <w:sz w:val="24"/>
                <w:szCs w:val="24"/>
              </w:rPr>
              <w:t>Comprendere istruzioni, espressioni e frasi di uso quotidiano e identificare il tema generale di un discorso in cui si parla di argomenti conosciuti.</w:t>
            </w: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  <w:r w:rsidRPr="00C54D46">
              <w:rPr>
                <w:rFonts w:ascii="Times New Roman" w:hAnsi="Times New Roman"/>
                <w:sz w:val="24"/>
                <w:szCs w:val="24"/>
              </w:rPr>
              <w:t>Comprendere testi brevi e semplici riconoscendo il lessico già noto.</w:t>
            </w: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  <w:r w:rsidRPr="00C54D46">
              <w:rPr>
                <w:rFonts w:ascii="Times New Roman" w:hAnsi="Times New Roman"/>
                <w:sz w:val="24"/>
                <w:szCs w:val="24"/>
              </w:rPr>
              <w:t xml:space="preserve">Sostenere una semplice conversazione </w:t>
            </w:r>
            <w:r w:rsidRPr="00C54D46">
              <w:rPr>
                <w:rFonts w:ascii="Times New Roman" w:hAnsi="Times New Roman"/>
                <w:sz w:val="24"/>
                <w:szCs w:val="24"/>
              </w:rPr>
              <w:lastRenderedPageBreak/>
              <w:t>strutturata in domande e risposte, utilizzando la struttura e il lessico precedentemente appreso.</w:t>
            </w: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  <w:r w:rsidRPr="00C54D46">
              <w:rPr>
                <w:rFonts w:ascii="Times New Roman" w:hAnsi="Times New Roman"/>
                <w:sz w:val="24"/>
                <w:szCs w:val="24"/>
              </w:rPr>
              <w:t>Esprimersi utilizzando espressioni adatte alla</w:t>
            </w:r>
            <w:r w:rsidR="00FA4FEA">
              <w:rPr>
                <w:rFonts w:ascii="Times New Roman" w:hAnsi="Times New Roman"/>
                <w:sz w:val="24"/>
                <w:szCs w:val="24"/>
              </w:rPr>
              <w:t xml:space="preserve"> situazione.</w:t>
            </w:r>
            <w:r w:rsidR="00893507">
              <w:t xml:space="preserve"> </w:t>
            </w:r>
            <w:r w:rsidR="00893507">
              <w:rPr>
                <w:rFonts w:ascii="Times New Roman" w:hAnsi="Times New Roman"/>
                <w:sz w:val="24"/>
                <w:szCs w:val="24"/>
              </w:rPr>
              <w:t xml:space="preserve">Funzioni per: chiedere e dire l’ora, descrivere ed individuare persone e professioni, chiedere e dare informazioni personali.                                                Ambiti lessicali relativi alla </w:t>
            </w:r>
            <w:r w:rsidR="00893507" w:rsidRPr="00893507">
              <w:rPr>
                <w:rFonts w:ascii="Times New Roman" w:hAnsi="Times New Roman"/>
                <w:sz w:val="24"/>
                <w:szCs w:val="24"/>
              </w:rPr>
              <w:t>routine quotidiana e all</w:t>
            </w:r>
            <w:r w:rsidR="00893507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893507" w:rsidRPr="00893507">
              <w:rPr>
                <w:rFonts w:ascii="Times New Roman" w:hAnsi="Times New Roman"/>
                <w:sz w:val="24"/>
                <w:szCs w:val="24"/>
              </w:rPr>
              <w:t>diverse professioni.</w:t>
            </w:r>
            <w:r w:rsidR="00893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4D46">
              <w:rPr>
                <w:rFonts w:ascii="Times New Roman" w:hAnsi="Times New Roman"/>
                <w:sz w:val="24"/>
                <w:szCs w:val="24"/>
              </w:rPr>
              <w:t>Scam</w:t>
            </w:r>
            <w:r>
              <w:rPr>
                <w:rFonts w:ascii="Times New Roman" w:hAnsi="Times New Roman"/>
                <w:sz w:val="24"/>
                <w:szCs w:val="24"/>
              </w:rPr>
              <w:t>biare semplici informazioni ine</w:t>
            </w:r>
            <w:r w:rsidR="00FA4FEA">
              <w:rPr>
                <w:rFonts w:ascii="Times New Roman" w:hAnsi="Times New Roman"/>
                <w:sz w:val="24"/>
                <w:szCs w:val="24"/>
              </w:rPr>
              <w:t xml:space="preserve">renti </w:t>
            </w:r>
            <w:r w:rsidRPr="00C54D46">
              <w:rPr>
                <w:rFonts w:ascii="Times New Roman" w:hAnsi="Times New Roman"/>
                <w:sz w:val="24"/>
                <w:szCs w:val="24"/>
              </w:rPr>
              <w:t>la sfera per</w:t>
            </w:r>
            <w:r>
              <w:rPr>
                <w:rFonts w:ascii="Times New Roman" w:hAnsi="Times New Roman"/>
                <w:sz w:val="24"/>
                <w:szCs w:val="24"/>
              </w:rPr>
              <w:t>sonale.</w:t>
            </w: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4D46" w:rsidRPr="00C54D46" w:rsidRDefault="00C54D46" w:rsidP="00C54D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4D46" w:rsidRDefault="00FA4FEA" w:rsidP="00C54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Leggere e com</w:t>
            </w:r>
            <w:r w:rsidR="00835554">
              <w:rPr>
                <w:rFonts w:ascii="Times New Roman" w:hAnsi="Times New Roman"/>
                <w:sz w:val="24"/>
                <w:szCs w:val="24"/>
              </w:rPr>
              <w:t>prendere brevi e semplici testi.</w:t>
            </w: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4FEA" w:rsidRDefault="00FA4FEA" w:rsidP="00FA4F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Saper copiare correttam</w:t>
            </w:r>
            <w:r w:rsidR="00835554">
              <w:rPr>
                <w:rFonts w:ascii="Times New Roman" w:hAnsi="Times New Roman"/>
                <w:sz w:val="24"/>
                <w:szCs w:val="24"/>
              </w:rPr>
              <w:t xml:space="preserve">ente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62AE" w:rsidRDefault="009062AE" w:rsidP="009062AE">
            <w:pPr>
              <w:rPr>
                <w:rFonts w:ascii="Times New Roman" w:hAnsi="Times New Roman"/>
                <w:sz w:val="24"/>
                <w:szCs w:val="24"/>
              </w:rPr>
            </w:pPr>
            <w:r w:rsidRPr="009062AE">
              <w:rPr>
                <w:rFonts w:ascii="Times New Roman" w:hAnsi="Times New Roman"/>
                <w:sz w:val="24"/>
                <w:szCs w:val="24"/>
              </w:rPr>
              <w:t>Scrivere in forma comprens</w:t>
            </w:r>
            <w:r w:rsidR="00835554">
              <w:rPr>
                <w:rFonts w:ascii="Times New Roman" w:hAnsi="Times New Roman"/>
                <w:sz w:val="24"/>
                <w:szCs w:val="24"/>
              </w:rPr>
              <w:t>ibile messaggi semplici e brevi.</w:t>
            </w:r>
          </w:p>
          <w:p w:rsidR="009062AE" w:rsidRDefault="009062AE" w:rsidP="00FA4F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3DFC" w:rsidRPr="00613DFC" w:rsidRDefault="00613DFC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3DFC" w:rsidRDefault="00613DFC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FA4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</w:tcPr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Comprendere e</w:t>
            </w:r>
            <w:r w:rsidRPr="0002437B">
              <w:rPr>
                <w:rFonts w:ascii="Times New Roman" w:hAnsi="Times New Roman"/>
                <w:sz w:val="24"/>
                <w:szCs w:val="24"/>
              </w:rPr>
              <w:t>spressioni utili per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semplici interazioni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(chiedere e dare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qualcosa, comprendere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domande e istruzioni,</w:t>
            </w:r>
          </w:p>
          <w:p w:rsid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seguire indicazioni).</w:t>
            </w:r>
          </w:p>
          <w:p w:rsidR="00873489" w:rsidRPr="0002437B" w:rsidRDefault="00873489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Comprendere ambiti lessicali relativi ad </w:t>
            </w:r>
            <w:r w:rsidRPr="0002437B">
              <w:rPr>
                <w:rFonts w:ascii="Times New Roman" w:hAnsi="Times New Roman"/>
                <w:sz w:val="24"/>
                <w:szCs w:val="24"/>
              </w:rPr>
              <w:t>oggetti personali,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all’ambiente familiare e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scolastico, all’età, ai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numeri (1-100), a</w:t>
            </w:r>
          </w:p>
          <w:p w:rsidR="0002437B" w:rsidRP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dimensione e forma degli</w:t>
            </w:r>
          </w:p>
          <w:p w:rsidR="0002437B" w:rsidRDefault="0002437B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37B">
              <w:rPr>
                <w:rFonts w:ascii="Times New Roman" w:hAnsi="Times New Roman"/>
                <w:sz w:val="24"/>
                <w:szCs w:val="24"/>
              </w:rPr>
              <w:t>oggetti di uso comune.</w:t>
            </w:r>
          </w:p>
          <w:p w:rsidR="00873489" w:rsidRDefault="00873489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024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Comprendere</w:t>
            </w:r>
            <w:r w:rsidRPr="00893507">
              <w:rPr>
                <w:rFonts w:ascii="Times New Roman" w:hAnsi="Times New Roman"/>
                <w:sz w:val="24"/>
                <w:szCs w:val="24"/>
              </w:rPr>
              <w:t xml:space="preserve"> usi, costumi e tradizioni relativi ai paesi anglosassoni.</w:t>
            </w:r>
          </w:p>
          <w:p w:rsidR="00893507" w:rsidRDefault="00893507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E5B36" w:rsidP="00893507">
            <w:pPr>
              <w:spacing w:after="0" w:line="240" w:lineRule="auto"/>
            </w:pPr>
            <w:r w:rsidRPr="00613DFC">
              <w:rPr>
                <w:rFonts w:ascii="Times New Roman" w:hAnsi="Times New Roman"/>
                <w:sz w:val="24"/>
                <w:szCs w:val="24"/>
              </w:rPr>
              <w:t xml:space="preserve">Utilizzare il lessico riferito a colori, numeri, animali, oggetti e arredi </w:t>
            </w:r>
            <w:r w:rsidRPr="00613DFC">
              <w:rPr>
                <w:rFonts w:ascii="Times New Roman" w:hAnsi="Times New Roman"/>
                <w:sz w:val="24"/>
                <w:szCs w:val="24"/>
              </w:rPr>
              <w:lastRenderedPageBreak/>
              <w:t>scolastici, festività, corpo e abbigliamento.</w:t>
            </w:r>
            <w:r w:rsidR="00893507">
              <w:t xml:space="preserve"> </w:t>
            </w:r>
          </w:p>
          <w:p w:rsidR="00893507" w:rsidRP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07">
              <w:rPr>
                <w:rFonts w:ascii="Times New Roman" w:hAnsi="Times New Roman"/>
                <w:sz w:val="24"/>
                <w:szCs w:val="24"/>
              </w:rPr>
              <w:t>Esprimersi utilizzando espressioni adatte alla situazione. Funzioni per: chiedere e dire l’ora, descrivere ed 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ndividuare persone </w:t>
            </w:r>
            <w:r w:rsidRPr="00893507">
              <w:rPr>
                <w:rFonts w:ascii="Times New Roman" w:hAnsi="Times New Roman"/>
                <w:sz w:val="24"/>
                <w:szCs w:val="24"/>
              </w:rPr>
              <w:t xml:space="preserve">, chiedere e dare informazioni personali.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Utilizzare a</w:t>
            </w:r>
            <w:r w:rsidRPr="00893507">
              <w:rPr>
                <w:rFonts w:ascii="Times New Roman" w:hAnsi="Times New Roman"/>
                <w:sz w:val="24"/>
                <w:szCs w:val="24"/>
              </w:rPr>
              <w:t>mbiti lessicali relativi ala</w:t>
            </w:r>
          </w:p>
          <w:p w:rsidR="00893507" w:rsidRP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routine quotidiana </w:t>
            </w:r>
            <w:r w:rsidRPr="008935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5B36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Pr="00613DFC" w:rsidRDefault="00893507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3507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Pr="00835554" w:rsidRDefault="00835554" w:rsidP="00835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554">
              <w:rPr>
                <w:rFonts w:ascii="Times New Roman" w:hAnsi="Times New Roman"/>
                <w:sz w:val="24"/>
                <w:szCs w:val="24"/>
              </w:rPr>
              <w:t>Leggere e comprendere brevi e semplici testi anche accompagnati da supporti visivi.</w:t>
            </w:r>
          </w:p>
          <w:p w:rsidR="00893507" w:rsidRDefault="00835554" w:rsidP="00835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554">
              <w:rPr>
                <w:rFonts w:ascii="Times New Roman" w:hAnsi="Times New Roman"/>
                <w:sz w:val="24"/>
                <w:szCs w:val="24"/>
              </w:rPr>
              <w:t>Cogliere il significato globale di un testo identificando parole e frasi familiari.</w:t>
            </w:r>
          </w:p>
          <w:p w:rsidR="008E5B36" w:rsidRDefault="00893507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Comprendere brevi testi relativi ad </w:t>
            </w:r>
            <w:r w:rsidRPr="00893507">
              <w:rPr>
                <w:rFonts w:ascii="Times New Roman" w:hAnsi="Times New Roman"/>
                <w:sz w:val="24"/>
                <w:szCs w:val="24"/>
              </w:rPr>
              <w:t xml:space="preserve"> usi, costumi e tradizioni relativi ai paesi anglosassoni.</w:t>
            </w: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554">
              <w:rPr>
                <w:rFonts w:ascii="Times New Roman" w:hAnsi="Times New Roman"/>
                <w:sz w:val="24"/>
                <w:szCs w:val="24"/>
              </w:rPr>
              <w:t>Saper copiare correttamente parole, frasi e brevi testi.</w:t>
            </w: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554">
              <w:rPr>
                <w:rFonts w:ascii="Times New Roman" w:hAnsi="Times New Roman"/>
                <w:sz w:val="24"/>
                <w:szCs w:val="24"/>
              </w:rPr>
              <w:t>Scrivere in forma comprensibile messaggi semplici e brevi per presentarsi, per fare gli auguri, per ringraziare o invitare qualcuno, per chiedere o dare notizie, ecc.</w:t>
            </w: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Pr="00613DFC" w:rsidRDefault="00835554" w:rsidP="00893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</w:tcPr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Ascoltare e comprendere semplici messaggi.</w:t>
            </w: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Salutare e rispondere al saluto.</w:t>
            </w: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Presentare se stessi.</w:t>
            </w:r>
          </w:p>
          <w:p w:rsidR="00835554" w:rsidRPr="00613DFC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E5B36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37B" w:rsidRDefault="0002437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Pr="00613DFC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Leggere  parole e semplici frasi.</w:t>
            </w:r>
          </w:p>
          <w:p w:rsidR="00835554" w:rsidRDefault="00835554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B36" w:rsidRDefault="008E5B36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Default="00835554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1CB9" w:rsidRDefault="00B11CB9" w:rsidP="0083555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5554" w:rsidRPr="00835554" w:rsidRDefault="00B11CB9" w:rsidP="008355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835554">
              <w:rPr>
                <w:rFonts w:ascii="Times New Roman" w:hAnsi="Times New Roman"/>
                <w:sz w:val="24"/>
                <w:szCs w:val="24"/>
              </w:rPr>
              <w:t>crivere semplici e brevi frasi.</w:t>
            </w:r>
          </w:p>
        </w:tc>
      </w:tr>
    </w:tbl>
    <w:p w:rsidR="0063644C" w:rsidRPr="0042378D" w:rsidRDefault="0063644C" w:rsidP="00081CE7">
      <w:pPr>
        <w:rPr>
          <w:rFonts w:ascii="Candara" w:hAnsi="Candara"/>
          <w:sz w:val="24"/>
          <w:szCs w:val="24"/>
        </w:rPr>
      </w:pPr>
    </w:p>
    <w:sectPr w:rsidR="0063644C" w:rsidRPr="0042378D" w:rsidSect="00BA5D67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23736"/>
    <w:multiLevelType w:val="hybridMultilevel"/>
    <w:tmpl w:val="DE2AA598"/>
    <w:lvl w:ilvl="0" w:tplc="A24E387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D2FBB"/>
    <w:rsid w:val="000058C5"/>
    <w:rsid w:val="0002437B"/>
    <w:rsid w:val="00081CE7"/>
    <w:rsid w:val="000E7711"/>
    <w:rsid w:val="00164FA9"/>
    <w:rsid w:val="001B26DB"/>
    <w:rsid w:val="0025177D"/>
    <w:rsid w:val="002D2FBB"/>
    <w:rsid w:val="003F44EF"/>
    <w:rsid w:val="0042378D"/>
    <w:rsid w:val="004C7A3F"/>
    <w:rsid w:val="004D7924"/>
    <w:rsid w:val="005B0FA9"/>
    <w:rsid w:val="00613DFC"/>
    <w:rsid w:val="00621E7F"/>
    <w:rsid w:val="0063644C"/>
    <w:rsid w:val="006E4F28"/>
    <w:rsid w:val="006F2EA0"/>
    <w:rsid w:val="00706368"/>
    <w:rsid w:val="007C360B"/>
    <w:rsid w:val="00815934"/>
    <w:rsid w:val="00835554"/>
    <w:rsid w:val="00847F6A"/>
    <w:rsid w:val="00873489"/>
    <w:rsid w:val="00893507"/>
    <w:rsid w:val="008E5B36"/>
    <w:rsid w:val="009062AE"/>
    <w:rsid w:val="00943A88"/>
    <w:rsid w:val="00A505E9"/>
    <w:rsid w:val="00B11CB9"/>
    <w:rsid w:val="00BA5D67"/>
    <w:rsid w:val="00C0515E"/>
    <w:rsid w:val="00C54D46"/>
    <w:rsid w:val="00D30B5C"/>
    <w:rsid w:val="00DE2D21"/>
    <w:rsid w:val="00E10546"/>
    <w:rsid w:val="00F308C1"/>
    <w:rsid w:val="00F907E6"/>
    <w:rsid w:val="00FA4FEA"/>
    <w:rsid w:val="00FC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D2F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99"/>
    <w:qFormat/>
    <w:rsid w:val="00943A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matematica</dc:creator>
  <cp:lastModifiedBy>Emanuela Pizzo</cp:lastModifiedBy>
  <cp:revision>11</cp:revision>
  <dcterms:created xsi:type="dcterms:W3CDTF">2015-09-23T16:24:00Z</dcterms:created>
  <dcterms:modified xsi:type="dcterms:W3CDTF">2015-10-01T07:27:00Z</dcterms:modified>
</cp:coreProperties>
</file>